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15DED26" w14:textId="77777777" w:rsidR="001810CE" w:rsidRDefault="00FB6486" w:rsidP="001810CE">
      <w:pPr>
        <w:pStyle w:val="Heading1"/>
        <w:shd w:val="clear" w:color="auto" w:fill="F7F7F7"/>
        <w:spacing w:before="180"/>
        <w:rPr>
          <w:b/>
          <w:bCs/>
          <w:color w:val="auto"/>
        </w:rPr>
      </w:pPr>
      <w:r w:rsidRPr="00E5350D">
        <w:rPr>
          <w:b/>
          <w:bCs/>
          <w:color w:val="auto"/>
        </w:rPr>
        <w:t>S</w:t>
      </w:r>
      <w:r w:rsidR="0060163B" w:rsidRPr="00E5350D">
        <w:rPr>
          <w:b/>
          <w:bCs/>
          <w:color w:val="auto"/>
        </w:rPr>
        <w:t>afeguarding Policy</w:t>
      </w:r>
      <w:r w:rsidR="00E5350D" w:rsidRPr="00E5350D">
        <w:rPr>
          <w:b/>
          <w:bCs/>
          <w:color w:val="auto"/>
        </w:rPr>
        <w:t xml:space="preserve"> for HAWKS HOCKEY CLUB</w:t>
      </w:r>
      <w:r w:rsidR="001810CE">
        <w:rPr>
          <w:b/>
          <w:bCs/>
          <w:color w:val="auto"/>
        </w:rPr>
        <w:t xml:space="preserve"> </w:t>
      </w:r>
    </w:p>
    <w:p w14:paraId="0B98E485" w14:textId="4A035477" w:rsidR="0060163B" w:rsidRPr="003155F7" w:rsidRDefault="001810CE" w:rsidP="001810CE">
      <w:pPr>
        <w:pStyle w:val="Heading1"/>
        <w:shd w:val="clear" w:color="auto" w:fill="F7F7F7"/>
        <w:spacing w:before="180"/>
        <w:rPr>
          <w:rFonts w:ascii="Roboto" w:hAnsi="Roboto"/>
          <w:color w:val="111111"/>
          <w:sz w:val="24"/>
          <w:szCs w:val="24"/>
        </w:rPr>
      </w:pPr>
      <w:r w:rsidRPr="003155F7">
        <w:rPr>
          <w:rFonts w:ascii="Roboto" w:hAnsi="Roboto"/>
          <w:color w:val="111111"/>
          <w:sz w:val="24"/>
          <w:szCs w:val="24"/>
        </w:rPr>
        <w:t xml:space="preserve">Hawks Hockey Club is a registered Charitable Incorporated Organization </w:t>
      </w:r>
      <w:r w:rsidR="00E5350D" w:rsidRPr="003155F7">
        <w:rPr>
          <w:b/>
          <w:bCs/>
          <w:color w:val="auto"/>
          <w:sz w:val="24"/>
          <w:szCs w:val="24"/>
        </w:rPr>
        <w:t>(CIO)</w:t>
      </w:r>
    </w:p>
    <w:p w14:paraId="1640FA6F" w14:textId="77777777" w:rsidR="00A516DF" w:rsidRDefault="00A516DF" w:rsidP="0060163B"/>
    <w:p w14:paraId="676CE5D8" w14:textId="4F1E1F90" w:rsidR="0060163B" w:rsidRPr="00A516DF" w:rsidRDefault="0060163B" w:rsidP="0060163B">
      <w:pPr>
        <w:rPr>
          <w:b/>
          <w:bCs/>
        </w:rPr>
      </w:pPr>
      <w:r w:rsidRPr="00A516DF">
        <w:rPr>
          <w:b/>
          <w:bCs/>
        </w:rPr>
        <w:t>Introduction</w:t>
      </w:r>
    </w:p>
    <w:p w14:paraId="57BA7F7C" w14:textId="3DA4AC26" w:rsidR="0060163B" w:rsidRDefault="00E5350D" w:rsidP="0060163B">
      <w:r>
        <w:t>HAWKS HOCKEY CLUB</w:t>
      </w:r>
      <w:r w:rsidR="0060163B">
        <w:t xml:space="preserve"> is a field hockey club that welcomes players of all ages, abilities, and backgrounds. We are passionate about the sport and the benefits it can bring to our physical, mental, and social wellbeing. We recognise that some people may be at risk of abuse, neglect, or harm, either within or outside the club. Therefore, we are committed to creating a safe, supportive, and inclusive environment for everyone involved in our club.</w:t>
      </w:r>
    </w:p>
    <w:p w14:paraId="7834B01E" w14:textId="671F4548" w:rsidR="009C5F2B" w:rsidRDefault="00C31C9C" w:rsidP="001810CE">
      <w:r>
        <w:t xml:space="preserve">Hawks Hockey Club </w:t>
      </w:r>
      <w:r w:rsidR="009C5F2B">
        <w:t>adheres to</w:t>
      </w:r>
      <w:r w:rsidR="007A61B1">
        <w:t xml:space="preserve"> the</w:t>
      </w:r>
      <w:r w:rsidR="009C5F2B">
        <w:t xml:space="preserve"> </w:t>
      </w:r>
      <w:hyperlink r:id="rId5" w:history="1">
        <w:r w:rsidR="00D32D0D" w:rsidRPr="00B9286B">
          <w:rPr>
            <w:rStyle w:val="Hyperlink"/>
          </w:rPr>
          <w:t>England Hockey Safeguarding</w:t>
        </w:r>
        <w:r w:rsidR="00925697" w:rsidRPr="00B9286B">
          <w:rPr>
            <w:rStyle w:val="Hyperlink"/>
          </w:rPr>
          <w:t xml:space="preserve">, Good Practice, </w:t>
        </w:r>
        <w:r w:rsidR="00BF3F2A" w:rsidRPr="00B9286B">
          <w:rPr>
            <w:rStyle w:val="Hyperlink"/>
          </w:rPr>
          <w:t>Policy,</w:t>
        </w:r>
        <w:r w:rsidR="00925697" w:rsidRPr="00B9286B">
          <w:rPr>
            <w:rStyle w:val="Hyperlink"/>
          </w:rPr>
          <w:t xml:space="preserve"> and Procedure</w:t>
        </w:r>
      </w:hyperlink>
      <w:r w:rsidR="00925697">
        <w:t>.</w:t>
      </w:r>
    </w:p>
    <w:p w14:paraId="5F815A1A" w14:textId="3FF60355" w:rsidR="006656F9" w:rsidRDefault="0082006A" w:rsidP="001810CE">
      <w:r>
        <w:object w:dxaOrig="1501" w:dyaOrig="980" w14:anchorId="716D02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6" o:title=""/>
          </v:shape>
          <o:OLEObject Type="Embed" ProgID="Package" ShapeID="_x0000_i1025" DrawAspect="Icon" ObjectID="_1779568777" r:id="rId7"/>
        </w:object>
      </w:r>
    </w:p>
    <w:p w14:paraId="5BE2A700" w14:textId="346A9722" w:rsidR="001810CE" w:rsidRDefault="001810CE" w:rsidP="001810CE">
      <w:r>
        <w:t>This safeguarding policy outlines our approach to protecting the welfare of children and vulnerable individuals involved in our club.</w:t>
      </w:r>
    </w:p>
    <w:p w14:paraId="212D97A6" w14:textId="77777777" w:rsidR="001810CE" w:rsidRDefault="001810CE" w:rsidP="001810CE"/>
    <w:p w14:paraId="6D1F7D50" w14:textId="77777777" w:rsidR="001810CE" w:rsidRPr="001810CE" w:rsidRDefault="001810CE" w:rsidP="001810CE">
      <w:pPr>
        <w:rPr>
          <w:b/>
          <w:bCs/>
        </w:rPr>
      </w:pPr>
      <w:r w:rsidRPr="001810CE">
        <w:rPr>
          <w:b/>
          <w:bCs/>
        </w:rPr>
        <w:t>Key Principles</w:t>
      </w:r>
    </w:p>
    <w:p w14:paraId="6C17673D" w14:textId="58B9A780" w:rsidR="001810CE" w:rsidRDefault="001810CE" w:rsidP="001810CE">
      <w:pPr>
        <w:pStyle w:val="ListParagraph"/>
        <w:numPr>
          <w:ilvl w:val="0"/>
          <w:numId w:val="1"/>
        </w:numPr>
      </w:pPr>
      <w:r w:rsidRPr="00E532FA">
        <w:rPr>
          <w:b/>
          <w:bCs/>
        </w:rPr>
        <w:t>Responsibility:</w:t>
      </w:r>
      <w:r>
        <w:t xml:space="preserve"> </w:t>
      </w:r>
      <w:r w:rsidR="0054773B">
        <w:t xml:space="preserve">Trustees and all </w:t>
      </w:r>
      <w:r>
        <w:t xml:space="preserve">members, coaches, volunteers, </w:t>
      </w:r>
      <w:proofErr w:type="gramStart"/>
      <w:r>
        <w:t>parents</w:t>
      </w:r>
      <w:proofErr w:type="gramEnd"/>
      <w:r w:rsidR="0054773B">
        <w:t xml:space="preserve"> and any other people coming into contact with the charitable incorporated organisation,</w:t>
      </w:r>
      <w:r>
        <w:t xml:space="preserve"> share the responsibility for safeguarding.</w:t>
      </w:r>
      <w:r w:rsidR="0054773B">
        <w:t xml:space="preserve"> </w:t>
      </w:r>
      <w:r w:rsidR="0054773B" w:rsidRPr="0054773B">
        <w:t xml:space="preserve">Trustees </w:t>
      </w:r>
      <w:r w:rsidR="007132A9">
        <w:t>will</w:t>
      </w:r>
      <w:r w:rsidR="0054773B" w:rsidRPr="0054773B">
        <w:t xml:space="preserve"> promote an open and positive culture and ensure all involved feel able to report concerns, confident that they will be heard and responded to.</w:t>
      </w:r>
    </w:p>
    <w:p w14:paraId="58E06EB1" w14:textId="0ABEFA5A" w:rsidR="001810CE" w:rsidRDefault="001810CE" w:rsidP="001810CE">
      <w:pPr>
        <w:pStyle w:val="ListParagraph"/>
        <w:numPr>
          <w:ilvl w:val="0"/>
          <w:numId w:val="1"/>
        </w:numPr>
      </w:pPr>
      <w:r w:rsidRPr="00E532FA">
        <w:rPr>
          <w:b/>
          <w:bCs/>
        </w:rPr>
        <w:t>Awareness:</w:t>
      </w:r>
      <w:r>
        <w:t xml:space="preserve"> We promote awareness of safeguarding issues and provide relevant training.</w:t>
      </w:r>
      <w:r w:rsidR="00230A09">
        <w:t xml:space="preserve"> The trustees will </w:t>
      </w:r>
      <w:r w:rsidR="00230A09" w:rsidRPr="00230A09">
        <w:t xml:space="preserve">make sure </w:t>
      </w:r>
      <w:r w:rsidR="00230A09">
        <w:t>all</w:t>
      </w:r>
      <w:r w:rsidR="00230A09" w:rsidRPr="00230A09">
        <w:t xml:space="preserve"> staff</w:t>
      </w:r>
      <w:r w:rsidR="00230A09">
        <w:t>, coaches</w:t>
      </w:r>
      <w:r w:rsidR="00230A09" w:rsidRPr="00230A09">
        <w:t>, volunteers</w:t>
      </w:r>
      <w:r w:rsidR="00230A09">
        <w:t>,</w:t>
      </w:r>
      <w:r w:rsidR="00230A09" w:rsidRPr="00230A09">
        <w:t xml:space="preserve"> </w:t>
      </w:r>
      <w:r w:rsidR="00230A09">
        <w:t xml:space="preserve">parents, guardians and any other people coming into contact with the charitable incorporated organisation, </w:t>
      </w:r>
      <w:r w:rsidR="00230A09" w:rsidRPr="00230A09">
        <w:t>understand safeguarding and their right to be safe</w:t>
      </w:r>
      <w:r w:rsidR="00230A09">
        <w:t xml:space="preserve"> in accordance with the </w:t>
      </w:r>
      <w:hyperlink r:id="rId8" w:history="1">
        <w:r w:rsidR="00230A09" w:rsidRPr="00230A09">
          <w:rPr>
            <w:rStyle w:val="Hyperlink"/>
          </w:rPr>
          <w:t>Charity Commission Regulatory and Risk Framework</w:t>
        </w:r>
      </w:hyperlink>
    </w:p>
    <w:p w14:paraId="35036CEB" w14:textId="688E88DF" w:rsidR="001810CE" w:rsidRDefault="001810CE" w:rsidP="001810CE">
      <w:pPr>
        <w:pStyle w:val="ListParagraph"/>
        <w:numPr>
          <w:ilvl w:val="0"/>
          <w:numId w:val="1"/>
        </w:numPr>
      </w:pPr>
      <w:r w:rsidRPr="00E532FA">
        <w:rPr>
          <w:b/>
          <w:bCs/>
        </w:rPr>
        <w:t>Reporting:</w:t>
      </w:r>
      <w:r>
        <w:t xml:space="preserve"> Any concerns or incidents must be reported promptly to the designated Welfare Officer.</w:t>
      </w:r>
      <w:r w:rsidR="0054773B">
        <w:t xml:space="preserve"> </w:t>
      </w:r>
      <w:r w:rsidR="0054773B" w:rsidRPr="0054773B">
        <w:t xml:space="preserve">The Charity Commission requires any registered charity to report ‘serious </w:t>
      </w:r>
      <w:proofErr w:type="gramStart"/>
      <w:r w:rsidR="0054773B" w:rsidRPr="0054773B">
        <w:t>incidents’</w:t>
      </w:r>
      <w:proofErr w:type="gramEnd"/>
      <w:r w:rsidR="0054773B" w:rsidRPr="0054773B">
        <w:t xml:space="preserve">. The </w:t>
      </w:r>
      <w:r w:rsidR="00230A09">
        <w:t xml:space="preserve">trustees will take </w:t>
      </w:r>
      <w:r w:rsidR="0054773B" w:rsidRPr="0054773B">
        <w:t xml:space="preserve">responsibility for reporting </w:t>
      </w:r>
      <w:r w:rsidR="00230A09">
        <w:t>‘</w:t>
      </w:r>
      <w:r w:rsidR="0054773B" w:rsidRPr="0054773B">
        <w:t>serious incidents</w:t>
      </w:r>
      <w:r w:rsidR="00230A09">
        <w:t>’</w:t>
      </w:r>
      <w:r w:rsidR="0054773B" w:rsidRPr="0054773B">
        <w:t xml:space="preserve"> </w:t>
      </w:r>
      <w:r w:rsidR="00230A09">
        <w:t>with the Charity Commission</w:t>
      </w:r>
      <w:r w:rsidR="0054773B" w:rsidRPr="0054773B">
        <w:t xml:space="preserve">, even if it is delegated to someone else, such as </w:t>
      </w:r>
      <w:r w:rsidR="00230A09">
        <w:t>the Welfare Officer.</w:t>
      </w:r>
    </w:p>
    <w:p w14:paraId="28B9A718" w14:textId="675A9948" w:rsidR="0060163B" w:rsidRDefault="001810CE" w:rsidP="001810CE">
      <w:pPr>
        <w:pStyle w:val="ListParagraph"/>
        <w:numPr>
          <w:ilvl w:val="0"/>
          <w:numId w:val="1"/>
        </w:numPr>
      </w:pPr>
      <w:r w:rsidRPr="00E532FA">
        <w:rPr>
          <w:b/>
          <w:bCs/>
        </w:rPr>
        <w:t>Procedures:</w:t>
      </w:r>
      <w:r>
        <w:t xml:space="preserve"> We follow England Hockey’s Safeguarding</w:t>
      </w:r>
      <w:r w:rsidR="00957840">
        <w:t>, Good Practice</w:t>
      </w:r>
      <w:r w:rsidR="00A26915">
        <w:t xml:space="preserve">, Policy and Procedure to </w:t>
      </w:r>
      <w:hyperlink r:id="rId9" w:history="1">
        <w:r w:rsidR="00612635" w:rsidRPr="009A3D36">
          <w:rPr>
            <w:rStyle w:val="Hyperlink"/>
          </w:rPr>
          <w:t xml:space="preserve">safeguard and </w:t>
        </w:r>
        <w:r w:rsidR="00A26915" w:rsidRPr="009A3D36">
          <w:rPr>
            <w:rStyle w:val="Hyperlink"/>
          </w:rPr>
          <w:t>protect</w:t>
        </w:r>
        <w:r w:rsidRPr="009A3D36">
          <w:rPr>
            <w:rStyle w:val="Hyperlink"/>
          </w:rPr>
          <w:t xml:space="preserve"> Young People in Hockey</w:t>
        </w:r>
      </w:hyperlink>
      <w:r>
        <w:t>.</w:t>
      </w:r>
      <w:r w:rsidR="000848F4">
        <w:t xml:space="preserve"> </w:t>
      </w:r>
      <w:r w:rsidR="004557BD">
        <w:t xml:space="preserve">The </w:t>
      </w:r>
      <w:r w:rsidR="004557BD" w:rsidRPr="004557BD">
        <w:t xml:space="preserve">Trustees </w:t>
      </w:r>
      <w:r w:rsidR="004557BD">
        <w:t>will</w:t>
      </w:r>
      <w:r w:rsidR="004557BD" w:rsidRPr="004557BD">
        <w:t xml:space="preserve"> promote an open and positive culture and ensure all involved feel able to report concerns, confident that they will be heard and responded to.</w:t>
      </w:r>
    </w:p>
    <w:p w14:paraId="4A7026CA" w14:textId="77777777" w:rsidR="00BB5595" w:rsidRDefault="00BB5595" w:rsidP="0060163B">
      <w:pPr>
        <w:rPr>
          <w:b/>
          <w:bCs/>
        </w:rPr>
      </w:pPr>
    </w:p>
    <w:p w14:paraId="78C03203" w14:textId="77777777" w:rsidR="00BB5595" w:rsidRDefault="00BB5595" w:rsidP="0060163B">
      <w:pPr>
        <w:rPr>
          <w:b/>
          <w:bCs/>
        </w:rPr>
      </w:pPr>
    </w:p>
    <w:p w14:paraId="70FD8B0F" w14:textId="77777777" w:rsidR="00BB5595" w:rsidRDefault="00BB5595" w:rsidP="0060163B">
      <w:pPr>
        <w:rPr>
          <w:b/>
          <w:bCs/>
        </w:rPr>
      </w:pPr>
    </w:p>
    <w:p w14:paraId="754BFE89" w14:textId="004BA4CA" w:rsidR="0060163B" w:rsidRPr="002B311F" w:rsidRDefault="002B311F" w:rsidP="0060163B">
      <w:pPr>
        <w:rPr>
          <w:b/>
          <w:bCs/>
        </w:rPr>
      </w:pPr>
      <w:r w:rsidRPr="002B311F">
        <w:rPr>
          <w:b/>
          <w:bCs/>
        </w:rPr>
        <w:lastRenderedPageBreak/>
        <w:t xml:space="preserve">Our </w:t>
      </w:r>
      <w:r w:rsidR="0060163B" w:rsidRPr="002B311F">
        <w:rPr>
          <w:b/>
          <w:bCs/>
        </w:rPr>
        <w:t>Aims</w:t>
      </w:r>
    </w:p>
    <w:p w14:paraId="7F70BE29" w14:textId="020B7853" w:rsidR="0060163B" w:rsidRDefault="00913B4D" w:rsidP="0060163B">
      <w:r>
        <w:t xml:space="preserve">By following England Hockey’s Safeguarding, Good Practice, Policy and Procedure, </w:t>
      </w:r>
      <w:r w:rsidR="0023183C">
        <w:t>Hawks Hockey Club</w:t>
      </w:r>
      <w:r>
        <w:t xml:space="preserve"> </w:t>
      </w:r>
      <w:r w:rsidR="0060163B">
        <w:t>aim</w:t>
      </w:r>
      <w:r w:rsidR="0023183C">
        <w:t>s</w:t>
      </w:r>
      <w:r w:rsidR="0060163B">
        <w:t xml:space="preserve"> to:</w:t>
      </w:r>
    </w:p>
    <w:p w14:paraId="233C166B" w14:textId="77777777" w:rsidR="0060163B" w:rsidRDefault="0060163B" w:rsidP="0060163B"/>
    <w:p w14:paraId="5334D386" w14:textId="4B5D5E15" w:rsidR="0060163B" w:rsidRDefault="0060163B" w:rsidP="001810CE">
      <w:pPr>
        <w:pStyle w:val="ListParagraph"/>
        <w:numPr>
          <w:ilvl w:val="0"/>
          <w:numId w:val="2"/>
        </w:numPr>
      </w:pPr>
      <w:r>
        <w:t xml:space="preserve">Ensure that the safety and welfare of children, young people, and vulnerable adults is paramount in all our </w:t>
      </w:r>
      <w:proofErr w:type="gramStart"/>
      <w:r>
        <w:t>activities</w:t>
      </w:r>
      <w:proofErr w:type="gramEnd"/>
    </w:p>
    <w:p w14:paraId="2CA38E8D" w14:textId="480DF166" w:rsidR="0060163B" w:rsidRDefault="0060163B" w:rsidP="001810CE">
      <w:pPr>
        <w:pStyle w:val="ListParagraph"/>
        <w:numPr>
          <w:ilvl w:val="0"/>
          <w:numId w:val="2"/>
        </w:numPr>
      </w:pPr>
      <w:r>
        <w:t>Comply with the England Hockey Safeguarding Young People Policy, Procedures and Good Practice Guidance</w:t>
      </w:r>
      <w:r w:rsidR="002B311F">
        <w:t>,</w:t>
      </w:r>
      <w:r>
        <w:t xml:space="preserve"> the England Hockey Safe Hockey guidance</w:t>
      </w:r>
      <w:r w:rsidR="002B311F">
        <w:t>,</w:t>
      </w:r>
      <w:r>
        <w:t xml:space="preserve"> and the relevant legislation and statutory </w:t>
      </w:r>
      <w:proofErr w:type="gramStart"/>
      <w:r>
        <w:t>guidance</w:t>
      </w:r>
      <w:proofErr w:type="gramEnd"/>
    </w:p>
    <w:p w14:paraId="19A08D05" w14:textId="32EC501D" w:rsidR="0060163B" w:rsidRDefault="0060163B" w:rsidP="001810CE">
      <w:pPr>
        <w:pStyle w:val="ListParagraph"/>
        <w:numPr>
          <w:ilvl w:val="0"/>
          <w:numId w:val="2"/>
        </w:numPr>
      </w:pPr>
      <w:r>
        <w:t xml:space="preserve">Adopt and implement the England Hockey Code of Ethics and Behaviour, which sets the standards and values that apply at every level of </w:t>
      </w:r>
      <w:proofErr w:type="gramStart"/>
      <w:r>
        <w:t>hockey</w:t>
      </w:r>
      <w:proofErr w:type="gramEnd"/>
    </w:p>
    <w:p w14:paraId="3F4EAB78" w14:textId="7FDF27F8" w:rsidR="0060163B" w:rsidRDefault="0060163B" w:rsidP="001810CE">
      <w:pPr>
        <w:pStyle w:val="ListParagraph"/>
        <w:numPr>
          <w:ilvl w:val="0"/>
          <w:numId w:val="2"/>
        </w:numPr>
      </w:pPr>
      <w:r>
        <w:t xml:space="preserve">Appoint a Lead Welfare Officer and one or more additional Welfare Officers, who will be responsible for coordinating and overseeing our safeguarding policy and </w:t>
      </w:r>
      <w:proofErr w:type="gramStart"/>
      <w:r>
        <w:t>activities</w:t>
      </w:r>
      <w:proofErr w:type="gramEnd"/>
    </w:p>
    <w:p w14:paraId="4814EC57" w14:textId="111FE11F" w:rsidR="0060163B" w:rsidRDefault="0060163B" w:rsidP="001810CE">
      <w:pPr>
        <w:pStyle w:val="ListParagraph"/>
        <w:numPr>
          <w:ilvl w:val="0"/>
          <w:numId w:val="2"/>
        </w:numPr>
      </w:pPr>
      <w:r>
        <w:t xml:space="preserve">Ensure that all our staff and volunteers who work with children, young people, and vulnerable adults have appropriate Disclosure and Barring Service (DBS) checks and safeguarding </w:t>
      </w:r>
      <w:proofErr w:type="gramStart"/>
      <w:r>
        <w:t>training</w:t>
      </w:r>
      <w:proofErr w:type="gramEnd"/>
    </w:p>
    <w:p w14:paraId="65BBA5F6" w14:textId="713DB222" w:rsidR="0060163B" w:rsidRDefault="0060163B" w:rsidP="001810CE">
      <w:pPr>
        <w:pStyle w:val="ListParagraph"/>
        <w:numPr>
          <w:ilvl w:val="0"/>
          <w:numId w:val="2"/>
        </w:numPr>
      </w:pPr>
      <w:r>
        <w:t xml:space="preserve">Provide clear and accessible information and guidance on safeguarding issues to our members, staff, volunteers, parents, and </w:t>
      </w:r>
      <w:proofErr w:type="gramStart"/>
      <w:r w:rsidR="0054773B">
        <w:t>guardians</w:t>
      </w:r>
      <w:proofErr w:type="gramEnd"/>
    </w:p>
    <w:p w14:paraId="6ADABED5" w14:textId="6262074D" w:rsidR="0060163B" w:rsidRDefault="0060163B" w:rsidP="001810CE">
      <w:pPr>
        <w:pStyle w:val="ListParagraph"/>
        <w:numPr>
          <w:ilvl w:val="0"/>
          <w:numId w:val="2"/>
        </w:numPr>
      </w:pPr>
      <w:r>
        <w:t xml:space="preserve">Encourage and enable our members, staff, volunteers, parents, and </w:t>
      </w:r>
      <w:r w:rsidR="0054773B">
        <w:t>guardians</w:t>
      </w:r>
      <w:r>
        <w:t xml:space="preserve"> to report any concerns or disclosures of abuse or harm, and to respond to them promptly and </w:t>
      </w:r>
      <w:proofErr w:type="gramStart"/>
      <w:r>
        <w:t>appropriately</w:t>
      </w:r>
      <w:proofErr w:type="gramEnd"/>
    </w:p>
    <w:p w14:paraId="64D7E3DE" w14:textId="40143E65" w:rsidR="0060163B" w:rsidRDefault="0060163B" w:rsidP="001810CE">
      <w:pPr>
        <w:pStyle w:val="ListParagraph"/>
        <w:numPr>
          <w:ilvl w:val="0"/>
          <w:numId w:val="2"/>
        </w:numPr>
      </w:pPr>
      <w:r>
        <w:t xml:space="preserve">Prevent and address any forms of bullying, harassment, discrimination, or abuse that may occur within or outside the </w:t>
      </w:r>
      <w:proofErr w:type="gramStart"/>
      <w:r>
        <w:t>club</w:t>
      </w:r>
      <w:proofErr w:type="gramEnd"/>
    </w:p>
    <w:p w14:paraId="494DAA78" w14:textId="6C8868F1" w:rsidR="0060163B" w:rsidRDefault="0060163B" w:rsidP="001810CE">
      <w:pPr>
        <w:pStyle w:val="ListParagraph"/>
        <w:numPr>
          <w:ilvl w:val="0"/>
          <w:numId w:val="2"/>
        </w:numPr>
      </w:pPr>
      <w:r>
        <w:t xml:space="preserve">Monitor and review our safeguarding policy and activities regularly, and seek feedback and suggestions from our members, staff, volunteers, parents, and </w:t>
      </w:r>
      <w:proofErr w:type="gramStart"/>
      <w:r w:rsidR="0054773B">
        <w:t>guardians</w:t>
      </w:r>
      <w:proofErr w:type="gramEnd"/>
    </w:p>
    <w:p w14:paraId="2F808261" w14:textId="77777777" w:rsidR="000B1755" w:rsidRDefault="000B1755" w:rsidP="0060163B">
      <w:pPr>
        <w:rPr>
          <w:b/>
          <w:bCs/>
        </w:rPr>
      </w:pPr>
    </w:p>
    <w:p w14:paraId="74B6CDDA" w14:textId="77777777" w:rsidR="00BB5595" w:rsidRDefault="00BB5595" w:rsidP="0060163B">
      <w:pPr>
        <w:rPr>
          <w:b/>
          <w:bCs/>
        </w:rPr>
      </w:pPr>
    </w:p>
    <w:p w14:paraId="4A6E9769" w14:textId="77777777" w:rsidR="00BB5595" w:rsidRDefault="00BB5595" w:rsidP="0060163B">
      <w:pPr>
        <w:rPr>
          <w:b/>
          <w:bCs/>
        </w:rPr>
      </w:pPr>
    </w:p>
    <w:p w14:paraId="716FABD0" w14:textId="77777777" w:rsidR="00BB5595" w:rsidRDefault="00BB5595" w:rsidP="0060163B">
      <w:pPr>
        <w:rPr>
          <w:b/>
          <w:bCs/>
        </w:rPr>
      </w:pPr>
    </w:p>
    <w:p w14:paraId="1C735655" w14:textId="77777777" w:rsidR="00BB5595" w:rsidRDefault="00BB5595" w:rsidP="0060163B">
      <w:pPr>
        <w:rPr>
          <w:b/>
          <w:bCs/>
        </w:rPr>
      </w:pPr>
    </w:p>
    <w:p w14:paraId="64EA1DDA" w14:textId="77777777" w:rsidR="00BB5595" w:rsidRDefault="00BB5595" w:rsidP="0060163B">
      <w:pPr>
        <w:rPr>
          <w:b/>
          <w:bCs/>
        </w:rPr>
      </w:pPr>
    </w:p>
    <w:p w14:paraId="76A871BC" w14:textId="77777777" w:rsidR="00BB5595" w:rsidRDefault="00BB5595" w:rsidP="0060163B">
      <w:pPr>
        <w:rPr>
          <w:b/>
          <w:bCs/>
        </w:rPr>
      </w:pPr>
    </w:p>
    <w:p w14:paraId="6905E3EF" w14:textId="77777777" w:rsidR="00BB5595" w:rsidRDefault="00BB5595" w:rsidP="0060163B">
      <w:pPr>
        <w:rPr>
          <w:b/>
          <w:bCs/>
        </w:rPr>
      </w:pPr>
    </w:p>
    <w:p w14:paraId="6317C7F8" w14:textId="77777777" w:rsidR="00BB5595" w:rsidRDefault="00BB5595" w:rsidP="0060163B">
      <w:pPr>
        <w:rPr>
          <w:b/>
          <w:bCs/>
        </w:rPr>
      </w:pPr>
    </w:p>
    <w:p w14:paraId="3D8956D1" w14:textId="77777777" w:rsidR="00BB5595" w:rsidRDefault="00BB5595" w:rsidP="0060163B">
      <w:pPr>
        <w:rPr>
          <w:b/>
          <w:bCs/>
        </w:rPr>
      </w:pPr>
    </w:p>
    <w:p w14:paraId="659190E7" w14:textId="77777777" w:rsidR="00BB5595" w:rsidRDefault="00BB5595" w:rsidP="0060163B">
      <w:pPr>
        <w:rPr>
          <w:b/>
          <w:bCs/>
        </w:rPr>
      </w:pPr>
    </w:p>
    <w:p w14:paraId="3032F20D" w14:textId="77777777" w:rsidR="00BB5595" w:rsidRDefault="00BB5595" w:rsidP="0060163B">
      <w:pPr>
        <w:rPr>
          <w:b/>
          <w:bCs/>
        </w:rPr>
      </w:pPr>
    </w:p>
    <w:p w14:paraId="23693004" w14:textId="77777777" w:rsidR="00BB5595" w:rsidRDefault="00BB5595" w:rsidP="0060163B">
      <w:pPr>
        <w:rPr>
          <w:b/>
          <w:bCs/>
        </w:rPr>
      </w:pPr>
    </w:p>
    <w:p w14:paraId="3D25C020" w14:textId="2D7CAF98" w:rsidR="000B1755" w:rsidRDefault="000B1755" w:rsidP="0060163B">
      <w:pPr>
        <w:rPr>
          <w:b/>
          <w:bCs/>
        </w:rPr>
      </w:pPr>
      <w:r>
        <w:rPr>
          <w:b/>
          <w:bCs/>
        </w:rPr>
        <w:t xml:space="preserve">Charity Commission &amp; </w:t>
      </w:r>
      <w:r w:rsidR="00E532FA" w:rsidRPr="00E532FA">
        <w:rPr>
          <w:b/>
          <w:bCs/>
        </w:rPr>
        <w:t xml:space="preserve">Trustees: </w:t>
      </w:r>
    </w:p>
    <w:p w14:paraId="7D73D492" w14:textId="01C590CA" w:rsidR="00E532FA" w:rsidRPr="006C7E07" w:rsidRDefault="00E532FA" w:rsidP="0060163B">
      <w:pPr>
        <w:rPr>
          <w:b/>
          <w:bCs/>
        </w:rPr>
      </w:pPr>
      <w:r w:rsidRPr="00E532FA">
        <w:t xml:space="preserve">As </w:t>
      </w:r>
      <w:r w:rsidR="00EA433A" w:rsidRPr="00EA433A">
        <w:t>Hawks Hockey Club is a registered Charitable Incorporated Organization (CIO)</w:t>
      </w:r>
      <w:r w:rsidR="005C6CB2">
        <w:t xml:space="preserve"> and as </w:t>
      </w:r>
      <w:r w:rsidRPr="00E532FA">
        <w:t xml:space="preserve">part of CIO governance, </w:t>
      </w:r>
      <w:r w:rsidR="005C6CB2">
        <w:t xml:space="preserve">the </w:t>
      </w:r>
      <w:r w:rsidRPr="00E532FA">
        <w:t>trustees oversee safeguarding matters.</w:t>
      </w:r>
    </w:p>
    <w:p w14:paraId="2E34298F" w14:textId="76EC15AE" w:rsidR="00BB5595" w:rsidRDefault="0060163B" w:rsidP="0060163B">
      <w:r>
        <w:t xml:space="preserve">The club </w:t>
      </w:r>
      <w:r w:rsidR="00E532FA">
        <w:t xml:space="preserve">trustees </w:t>
      </w:r>
      <w:proofErr w:type="gramStart"/>
      <w:r>
        <w:t>is</w:t>
      </w:r>
      <w:proofErr w:type="gramEnd"/>
      <w:r>
        <w:t xml:space="preserve"> ultimately responsible for ensuring that the club has an effective safeguarding policy and that it is implemented and monitored. </w:t>
      </w:r>
    </w:p>
    <w:p w14:paraId="15DC3412" w14:textId="1563BC1C" w:rsidR="0060163B" w:rsidRDefault="00BE68D1" w:rsidP="0060163B">
      <w:r>
        <w:rPr>
          <w:noProof/>
        </w:rPr>
        <w:drawing>
          <wp:inline distT="0" distB="0" distL="0" distR="0" wp14:anchorId="5E52A762" wp14:editId="23EC30EC">
            <wp:extent cx="5593080" cy="3799283"/>
            <wp:effectExtent l="0" t="0" r="7620" b="0"/>
            <wp:docPr id="103050578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505785" name="Picture 1" descr="A screenshot of a computer&#10;&#10;Description automatically generated"/>
                    <pic:cNvPicPr/>
                  </pic:nvPicPr>
                  <pic:blipFill rotWithShape="1">
                    <a:blip r:embed="rId10"/>
                    <a:srcRect l="25260" t="16380" r="7999" b="11080"/>
                    <a:stretch/>
                  </pic:blipFill>
                  <pic:spPr bwMode="auto">
                    <a:xfrm>
                      <a:off x="0" y="0"/>
                      <a:ext cx="5605128" cy="3807467"/>
                    </a:xfrm>
                    <a:prstGeom prst="rect">
                      <a:avLst/>
                    </a:prstGeom>
                    <a:ln>
                      <a:noFill/>
                    </a:ln>
                    <a:extLst>
                      <a:ext uri="{53640926-AAD7-44D8-BBD7-CCE9431645EC}">
                        <a14:shadowObscured xmlns:a14="http://schemas.microsoft.com/office/drawing/2010/main"/>
                      </a:ext>
                    </a:extLst>
                  </pic:spPr>
                </pic:pic>
              </a:graphicData>
            </a:graphic>
          </wp:inline>
        </w:drawing>
      </w:r>
    </w:p>
    <w:p w14:paraId="07CF7E0F" w14:textId="6BFE0F96" w:rsidR="00227FDE" w:rsidRPr="00145E1A" w:rsidRDefault="00227FDE" w:rsidP="00145E1A">
      <w:r w:rsidRPr="00145E1A">
        <w:t xml:space="preserve">10 actions </w:t>
      </w:r>
      <w:r w:rsidR="00BE68D1" w:rsidRPr="00145E1A">
        <w:t xml:space="preserve">our </w:t>
      </w:r>
      <w:r w:rsidRPr="00145E1A">
        <w:t>trustee</w:t>
      </w:r>
      <w:r w:rsidR="00BE68D1" w:rsidRPr="00145E1A">
        <w:t>s</w:t>
      </w:r>
      <w:r w:rsidRPr="00145E1A">
        <w:t xml:space="preserve"> </w:t>
      </w:r>
      <w:r w:rsidR="00BE68D1" w:rsidRPr="00145E1A">
        <w:t>will</w:t>
      </w:r>
      <w:r w:rsidRPr="00145E1A">
        <w:t xml:space="preserve"> take to ensure good safeguarding </w:t>
      </w:r>
      <w:r w:rsidR="00145E1A" w:rsidRPr="00145E1A">
        <w:t>governance.</w:t>
      </w:r>
    </w:p>
    <w:p w14:paraId="3E23AF2F" w14:textId="556801B9" w:rsidR="00227FDE" w:rsidRPr="00145E1A" w:rsidRDefault="00FD1441" w:rsidP="00145E1A">
      <w:pPr>
        <w:pStyle w:val="ListParagraph"/>
        <w:numPr>
          <w:ilvl w:val="0"/>
          <w:numId w:val="15"/>
        </w:numPr>
      </w:pPr>
      <w:r>
        <w:t>Ensure s</w:t>
      </w:r>
      <w:r w:rsidR="00227FDE" w:rsidRPr="00145E1A">
        <w:t xml:space="preserve">afeguarding </w:t>
      </w:r>
      <w:r>
        <w:t>will</w:t>
      </w:r>
      <w:r w:rsidR="00227FDE" w:rsidRPr="00145E1A">
        <w:t xml:space="preserve"> be a key governance priority for </w:t>
      </w:r>
      <w:r>
        <w:t>our club</w:t>
      </w:r>
      <w:r w:rsidR="00227FDE" w:rsidRPr="00145E1A">
        <w:t>.</w:t>
      </w:r>
    </w:p>
    <w:p w14:paraId="7A047E94" w14:textId="7E8A8AA1" w:rsidR="00227FDE" w:rsidRPr="00145E1A" w:rsidRDefault="00227FDE" w:rsidP="00145E1A">
      <w:pPr>
        <w:pStyle w:val="ListParagraph"/>
        <w:numPr>
          <w:ilvl w:val="0"/>
          <w:numId w:val="15"/>
        </w:numPr>
      </w:pPr>
      <w:r w:rsidRPr="00145E1A">
        <w:t xml:space="preserve">Ensure </w:t>
      </w:r>
      <w:r w:rsidR="001415E1">
        <w:t>the</w:t>
      </w:r>
      <w:r w:rsidRPr="00145E1A">
        <w:t xml:space="preserve"> charity has an adequate safeguarding policy, code of conduct and any other safeguarding procedures. Regularly review and update the policy and procedures to ensure they are fit for purpose.</w:t>
      </w:r>
    </w:p>
    <w:p w14:paraId="1978F22C" w14:textId="65495DFB" w:rsidR="00227FDE" w:rsidRPr="00145E1A" w:rsidRDefault="00227FDE" w:rsidP="00145E1A">
      <w:pPr>
        <w:pStyle w:val="ListParagraph"/>
        <w:numPr>
          <w:ilvl w:val="0"/>
          <w:numId w:val="15"/>
        </w:numPr>
      </w:pPr>
      <w:r w:rsidRPr="00145E1A">
        <w:t xml:space="preserve">Identify possible risks, including risks to </w:t>
      </w:r>
      <w:r w:rsidR="00FA2F58">
        <w:t>our</w:t>
      </w:r>
      <w:r w:rsidRPr="00145E1A">
        <w:t xml:space="preserve"> beneficiaries or to anyone else connected to </w:t>
      </w:r>
      <w:r w:rsidR="00FA2F58">
        <w:t>our</w:t>
      </w:r>
      <w:r w:rsidRPr="00145E1A">
        <w:t xml:space="preserve"> charity and any emerging risks on the horizon.</w:t>
      </w:r>
    </w:p>
    <w:p w14:paraId="4FEF45F2" w14:textId="3455DE01" w:rsidR="00227FDE" w:rsidRPr="00145E1A" w:rsidRDefault="00227FDE" w:rsidP="00145E1A">
      <w:pPr>
        <w:pStyle w:val="ListParagraph"/>
        <w:numPr>
          <w:ilvl w:val="0"/>
          <w:numId w:val="15"/>
        </w:numPr>
      </w:pPr>
      <w:r w:rsidRPr="00145E1A">
        <w:t xml:space="preserve">Consider how to improve the safeguarding culture within </w:t>
      </w:r>
      <w:r w:rsidR="00FA2F58">
        <w:t>our</w:t>
      </w:r>
      <w:r w:rsidRPr="00145E1A">
        <w:t xml:space="preserve"> charity.</w:t>
      </w:r>
    </w:p>
    <w:p w14:paraId="295B2517" w14:textId="77777777" w:rsidR="00227FDE" w:rsidRPr="00145E1A" w:rsidRDefault="00227FDE" w:rsidP="00145E1A">
      <w:pPr>
        <w:pStyle w:val="ListParagraph"/>
        <w:numPr>
          <w:ilvl w:val="0"/>
          <w:numId w:val="15"/>
        </w:numPr>
      </w:pPr>
      <w:r w:rsidRPr="00145E1A">
        <w:t xml:space="preserve">Ensure that everyone involved with the charity knows how to recognise, respond to, </w:t>
      </w:r>
      <w:proofErr w:type="gramStart"/>
      <w:r w:rsidRPr="00145E1A">
        <w:t>report</w:t>
      </w:r>
      <w:proofErr w:type="gramEnd"/>
      <w:r w:rsidRPr="00145E1A">
        <w:t xml:space="preserve"> and record a safeguarding concern.</w:t>
      </w:r>
    </w:p>
    <w:p w14:paraId="28AAA478" w14:textId="77777777" w:rsidR="00227FDE" w:rsidRPr="00145E1A" w:rsidRDefault="00227FDE" w:rsidP="00145E1A">
      <w:pPr>
        <w:pStyle w:val="ListParagraph"/>
        <w:numPr>
          <w:ilvl w:val="0"/>
          <w:numId w:val="15"/>
        </w:numPr>
      </w:pPr>
      <w:r w:rsidRPr="00145E1A">
        <w:t>Ensure people know how to raise a safeguarding concern.</w:t>
      </w:r>
    </w:p>
    <w:p w14:paraId="35746384" w14:textId="77777777" w:rsidR="00227FDE" w:rsidRPr="00145E1A" w:rsidRDefault="00227FDE" w:rsidP="00145E1A">
      <w:pPr>
        <w:pStyle w:val="ListParagraph"/>
        <w:numPr>
          <w:ilvl w:val="0"/>
          <w:numId w:val="15"/>
        </w:numPr>
      </w:pPr>
      <w:r w:rsidRPr="00145E1A">
        <w:t>Regularly evaluate any safeguarding training provided, ensuring it is current and relevant.</w:t>
      </w:r>
    </w:p>
    <w:p w14:paraId="4D1A8336" w14:textId="77777777" w:rsidR="00227FDE" w:rsidRPr="00145E1A" w:rsidRDefault="00227FDE" w:rsidP="00145E1A">
      <w:pPr>
        <w:pStyle w:val="ListParagraph"/>
        <w:numPr>
          <w:ilvl w:val="0"/>
          <w:numId w:val="15"/>
        </w:numPr>
      </w:pPr>
      <w:r w:rsidRPr="00145E1A">
        <w:t>Review which posts within the charity can and must have a DBS check from the Disclosure and Barring Service.</w:t>
      </w:r>
    </w:p>
    <w:p w14:paraId="0D289AAB" w14:textId="24B4B3A2" w:rsidR="00227FDE" w:rsidRPr="00145E1A" w:rsidRDefault="00227FDE" w:rsidP="00145E1A">
      <w:pPr>
        <w:pStyle w:val="ListParagraph"/>
        <w:numPr>
          <w:ilvl w:val="0"/>
          <w:numId w:val="15"/>
        </w:numPr>
      </w:pPr>
      <w:r w:rsidRPr="00145E1A">
        <w:lastRenderedPageBreak/>
        <w:t xml:space="preserve">Have a risk assessment process in place for </w:t>
      </w:r>
      <w:r w:rsidR="00620D2F">
        <w:t>anyone</w:t>
      </w:r>
      <w:r w:rsidRPr="00145E1A">
        <w:t xml:space="preserve"> </w:t>
      </w:r>
      <w:r w:rsidR="00742084">
        <w:t>who does</w:t>
      </w:r>
      <w:r w:rsidRPr="00145E1A">
        <w:t xml:space="preserve"> not qualify for a DBS </w:t>
      </w:r>
      <w:r w:rsidR="002E52FA" w:rsidRPr="00145E1A">
        <w:t>check but</w:t>
      </w:r>
      <w:r w:rsidRPr="00145E1A">
        <w:t xml:space="preserve"> </w:t>
      </w:r>
      <w:r w:rsidR="00742084">
        <w:t xml:space="preserve">has </w:t>
      </w:r>
      <w:r w:rsidRPr="00145E1A">
        <w:t>contact with children or adults at risk.</w:t>
      </w:r>
    </w:p>
    <w:p w14:paraId="6EAC0B0C" w14:textId="34BF8C49" w:rsidR="00227FDE" w:rsidRPr="00BC723D" w:rsidRDefault="00227FDE" w:rsidP="00145E1A">
      <w:pPr>
        <w:pStyle w:val="ListParagraph"/>
        <w:numPr>
          <w:ilvl w:val="0"/>
          <w:numId w:val="15"/>
        </w:numPr>
      </w:pPr>
      <w:r w:rsidRPr="00145E1A">
        <w:t>Periodically review</w:t>
      </w:r>
      <w:r w:rsidR="00742084">
        <w:t xml:space="preserve"> our</w:t>
      </w:r>
      <w:r w:rsidRPr="00145E1A">
        <w:t xml:space="preserve"> safeguarding policy and procedures, learning from any serious incident</w:t>
      </w:r>
      <w:r w:rsidR="00742084">
        <w:t xml:space="preserve">s </w:t>
      </w:r>
      <w:r w:rsidRPr="00145E1A">
        <w:t>or ‘near miss</w:t>
      </w:r>
      <w:r w:rsidR="00742084">
        <w:t>es</w:t>
      </w:r>
      <w:r w:rsidRPr="00145E1A">
        <w:t>’.</w:t>
      </w:r>
    </w:p>
    <w:p w14:paraId="3DB69F3D" w14:textId="77777777" w:rsidR="00227FDE" w:rsidRPr="00227FDE" w:rsidRDefault="00227FDE" w:rsidP="00227FDE">
      <w:pPr>
        <w:pStyle w:val="ListParagraph"/>
        <w:rPr>
          <w:b/>
          <w:bCs/>
        </w:rPr>
      </w:pPr>
    </w:p>
    <w:p w14:paraId="7427C7DF" w14:textId="025EC495" w:rsidR="001810CE" w:rsidRPr="00227FDE" w:rsidRDefault="001810CE" w:rsidP="00227FDE">
      <w:pPr>
        <w:rPr>
          <w:b/>
          <w:bCs/>
        </w:rPr>
      </w:pPr>
      <w:r w:rsidRPr="00227FDE">
        <w:rPr>
          <w:b/>
          <w:bCs/>
        </w:rPr>
        <w:t>Code of Conduct</w:t>
      </w:r>
    </w:p>
    <w:p w14:paraId="40715D0A" w14:textId="2699027E" w:rsidR="00BB5595" w:rsidRDefault="00B0500A" w:rsidP="001810CE">
      <w:r>
        <w:t xml:space="preserve">Hawks Hockey Club will </w:t>
      </w:r>
      <w:r w:rsidR="00593D48">
        <w:t>adopt the England Hockey Code of Ethics and Behaviour</w:t>
      </w:r>
      <w:r w:rsidR="00665498">
        <w:t xml:space="preserve"> RESPECT</w:t>
      </w:r>
      <w:r w:rsidR="00E73165">
        <w:t xml:space="preserve"> policy. All members must adhere to the Code of Conduct, emphasising respectful behaviour and safeguarding principles.</w:t>
      </w:r>
    </w:p>
    <w:p w14:paraId="69D3EA34" w14:textId="77777777" w:rsidR="002E52FA" w:rsidRPr="002E52FA" w:rsidRDefault="002E52FA" w:rsidP="001810CE"/>
    <w:p w14:paraId="66370D8A" w14:textId="5C122DBC" w:rsidR="001810CE" w:rsidRPr="001810CE" w:rsidRDefault="001810CE" w:rsidP="001810CE">
      <w:pPr>
        <w:rPr>
          <w:b/>
          <w:bCs/>
        </w:rPr>
      </w:pPr>
      <w:r w:rsidRPr="001810CE">
        <w:rPr>
          <w:b/>
          <w:bCs/>
        </w:rPr>
        <w:t>Training</w:t>
      </w:r>
    </w:p>
    <w:p w14:paraId="690F57D3" w14:textId="2ACD4025" w:rsidR="001810CE" w:rsidRDefault="0067116B" w:rsidP="001810CE">
      <w:r>
        <w:t xml:space="preserve">All </w:t>
      </w:r>
      <w:r w:rsidR="00435119">
        <w:t>c</w:t>
      </w:r>
      <w:r w:rsidR="001810CE">
        <w:t xml:space="preserve">oaches, volunteers, and Welfare Officers </w:t>
      </w:r>
      <w:r w:rsidR="008238F0">
        <w:t xml:space="preserve">will </w:t>
      </w:r>
      <w:r w:rsidR="001810CE">
        <w:t>complete the Safeguarding and Protecting Children qualification</w:t>
      </w:r>
      <w:r w:rsidR="00E532FA">
        <w:t xml:space="preserve"> in line with England Hockey</w:t>
      </w:r>
      <w:r w:rsidR="001810CE">
        <w:t>.</w:t>
      </w:r>
    </w:p>
    <w:p w14:paraId="3C7E816B" w14:textId="77777777" w:rsidR="00BB5595" w:rsidRDefault="00BB5595" w:rsidP="001810CE">
      <w:pPr>
        <w:rPr>
          <w:b/>
          <w:bCs/>
        </w:rPr>
      </w:pPr>
    </w:p>
    <w:p w14:paraId="0CA91AB0" w14:textId="580B1702" w:rsidR="001810CE" w:rsidRPr="001810CE" w:rsidRDefault="001810CE" w:rsidP="001810CE">
      <w:pPr>
        <w:rPr>
          <w:b/>
          <w:bCs/>
        </w:rPr>
      </w:pPr>
      <w:r w:rsidRPr="001810CE">
        <w:rPr>
          <w:b/>
          <w:bCs/>
        </w:rPr>
        <w:t>Review</w:t>
      </w:r>
    </w:p>
    <w:p w14:paraId="2CA8093C" w14:textId="25A06F1C" w:rsidR="001810CE" w:rsidRDefault="001810CE" w:rsidP="001810CE">
      <w:r>
        <w:t xml:space="preserve">This policy will be </w:t>
      </w:r>
      <w:r w:rsidR="00435119">
        <w:t xml:space="preserve">regularly </w:t>
      </w:r>
      <w:r>
        <w:t>reviewed</w:t>
      </w:r>
      <w:r w:rsidR="006A3151">
        <w:t xml:space="preserve">, at </w:t>
      </w:r>
      <w:r w:rsidR="005A67AD">
        <w:t>least</w:t>
      </w:r>
      <w:r w:rsidR="006A3151">
        <w:t xml:space="preserve"> </w:t>
      </w:r>
      <w:r>
        <w:t>annually</w:t>
      </w:r>
      <w:r w:rsidR="006A3151">
        <w:t>,</w:t>
      </w:r>
      <w:r>
        <w:t xml:space="preserve"> to ensure its effectiveness.</w:t>
      </w:r>
    </w:p>
    <w:sectPr w:rsidR="001810CE">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Roboto">
    <w:charset w:val="00"/>
    <w:family w:val="auto"/>
    <w:pitch w:val="variable"/>
    <w:sig w:usb0="E0000AFF" w:usb1="5000217F" w:usb2="0000002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22536"/>
    <w:multiLevelType w:val="hybridMultilevel"/>
    <w:tmpl w:val="E440FFF0"/>
    <w:lvl w:ilvl="0" w:tplc="25CC790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856490C"/>
    <w:multiLevelType w:val="hybridMultilevel"/>
    <w:tmpl w:val="0DDE66D6"/>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E501E4E"/>
    <w:multiLevelType w:val="hybridMultilevel"/>
    <w:tmpl w:val="9678E15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29B4475"/>
    <w:multiLevelType w:val="hybridMultilevel"/>
    <w:tmpl w:val="26EA4448"/>
    <w:lvl w:ilvl="0" w:tplc="0809000F">
      <w:start w:val="1"/>
      <w:numFmt w:val="decimal"/>
      <w:lvlText w:val="%1."/>
      <w:lvlJc w:val="left"/>
      <w:pPr>
        <w:ind w:left="720" w:hanging="360"/>
      </w:pPr>
      <w:rPr>
        <w:rFonts w:hint="default"/>
      </w:rPr>
    </w:lvl>
    <w:lvl w:ilvl="1" w:tplc="D9B45516">
      <w:numFmt w:val="bullet"/>
      <w:lvlText w:val="-"/>
      <w:lvlJc w:val="left"/>
      <w:pPr>
        <w:ind w:left="1440" w:hanging="360"/>
      </w:pPr>
      <w:rPr>
        <w:rFonts w:ascii="Calibri" w:eastAsiaTheme="minorEastAsia"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2A0B1AF2"/>
    <w:multiLevelType w:val="hybridMultilevel"/>
    <w:tmpl w:val="FB9A0F1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F731872"/>
    <w:multiLevelType w:val="hybridMultilevel"/>
    <w:tmpl w:val="01764B0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34230AD"/>
    <w:multiLevelType w:val="hybridMultilevel"/>
    <w:tmpl w:val="421449D6"/>
    <w:lvl w:ilvl="0" w:tplc="25CC790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3BB41951"/>
    <w:multiLevelType w:val="hybridMultilevel"/>
    <w:tmpl w:val="BBF05AF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460B5A36"/>
    <w:multiLevelType w:val="hybridMultilevel"/>
    <w:tmpl w:val="0818ECB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52A67372"/>
    <w:multiLevelType w:val="hybridMultilevel"/>
    <w:tmpl w:val="683E6E3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59543B31"/>
    <w:multiLevelType w:val="hybridMultilevel"/>
    <w:tmpl w:val="0082D88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BFE7557"/>
    <w:multiLevelType w:val="hybridMultilevel"/>
    <w:tmpl w:val="B368241E"/>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6E0873E0"/>
    <w:multiLevelType w:val="hybridMultilevel"/>
    <w:tmpl w:val="487E838A"/>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76BB3CBC"/>
    <w:multiLevelType w:val="hybridMultilevel"/>
    <w:tmpl w:val="DF1A8CC6"/>
    <w:lvl w:ilvl="0" w:tplc="25CC790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D586DBD"/>
    <w:multiLevelType w:val="hybridMultilevel"/>
    <w:tmpl w:val="109A55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679162728">
    <w:abstractNumId w:val="9"/>
  </w:num>
  <w:num w:numId="2" w16cid:durableId="841507674">
    <w:abstractNumId w:val="7"/>
  </w:num>
  <w:num w:numId="3" w16cid:durableId="262424430">
    <w:abstractNumId w:val="13"/>
  </w:num>
  <w:num w:numId="4" w16cid:durableId="1409116858">
    <w:abstractNumId w:val="6"/>
  </w:num>
  <w:num w:numId="5" w16cid:durableId="1267736834">
    <w:abstractNumId w:val="0"/>
  </w:num>
  <w:num w:numId="6" w16cid:durableId="9258879">
    <w:abstractNumId w:val="3"/>
  </w:num>
  <w:num w:numId="7" w16cid:durableId="164328356">
    <w:abstractNumId w:val="1"/>
  </w:num>
  <w:num w:numId="8" w16cid:durableId="2007659926">
    <w:abstractNumId w:val="8"/>
  </w:num>
  <w:num w:numId="9" w16cid:durableId="1964537444">
    <w:abstractNumId w:val="4"/>
  </w:num>
  <w:num w:numId="10" w16cid:durableId="1252397509">
    <w:abstractNumId w:val="12"/>
  </w:num>
  <w:num w:numId="11" w16cid:durableId="1288002851">
    <w:abstractNumId w:val="10"/>
  </w:num>
  <w:num w:numId="12" w16cid:durableId="1815097047">
    <w:abstractNumId w:val="2"/>
  </w:num>
  <w:num w:numId="13" w16cid:durableId="1493567883">
    <w:abstractNumId w:val="11"/>
  </w:num>
  <w:num w:numId="14" w16cid:durableId="1960331246">
    <w:abstractNumId w:val="5"/>
  </w:num>
  <w:num w:numId="15" w16cid:durableId="1550916158">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163B"/>
    <w:rsid w:val="0007184E"/>
    <w:rsid w:val="000848F4"/>
    <w:rsid w:val="000B1755"/>
    <w:rsid w:val="00132F2C"/>
    <w:rsid w:val="001415E1"/>
    <w:rsid w:val="00145E1A"/>
    <w:rsid w:val="001810CE"/>
    <w:rsid w:val="001A1661"/>
    <w:rsid w:val="00215D08"/>
    <w:rsid w:val="00227FDE"/>
    <w:rsid w:val="00230A09"/>
    <w:rsid w:val="0023183C"/>
    <w:rsid w:val="00267FD4"/>
    <w:rsid w:val="002B311F"/>
    <w:rsid w:val="002B537F"/>
    <w:rsid w:val="002E52FA"/>
    <w:rsid w:val="00302CF6"/>
    <w:rsid w:val="003155F7"/>
    <w:rsid w:val="00341DCF"/>
    <w:rsid w:val="00435119"/>
    <w:rsid w:val="004557BD"/>
    <w:rsid w:val="0054773B"/>
    <w:rsid w:val="00593D48"/>
    <w:rsid w:val="005A67AD"/>
    <w:rsid w:val="005C6CB2"/>
    <w:rsid w:val="0060163B"/>
    <w:rsid w:val="00612635"/>
    <w:rsid w:val="00620D2F"/>
    <w:rsid w:val="00665498"/>
    <w:rsid w:val="006656F9"/>
    <w:rsid w:val="0067116B"/>
    <w:rsid w:val="006A3151"/>
    <w:rsid w:val="006C7E07"/>
    <w:rsid w:val="007067E9"/>
    <w:rsid w:val="007132A9"/>
    <w:rsid w:val="00742084"/>
    <w:rsid w:val="007A61B1"/>
    <w:rsid w:val="00800984"/>
    <w:rsid w:val="0082006A"/>
    <w:rsid w:val="008238F0"/>
    <w:rsid w:val="00905F90"/>
    <w:rsid w:val="00913B4D"/>
    <w:rsid w:val="00925697"/>
    <w:rsid w:val="00936802"/>
    <w:rsid w:val="00957840"/>
    <w:rsid w:val="009A14F9"/>
    <w:rsid w:val="009A3D36"/>
    <w:rsid w:val="009B54F4"/>
    <w:rsid w:val="009C5F2B"/>
    <w:rsid w:val="00A26915"/>
    <w:rsid w:val="00A516DF"/>
    <w:rsid w:val="00A95C9B"/>
    <w:rsid w:val="00AA1AE0"/>
    <w:rsid w:val="00B0500A"/>
    <w:rsid w:val="00B54566"/>
    <w:rsid w:val="00B9286B"/>
    <w:rsid w:val="00BB5595"/>
    <w:rsid w:val="00BC723D"/>
    <w:rsid w:val="00BE68D1"/>
    <w:rsid w:val="00BF3F2A"/>
    <w:rsid w:val="00BF5474"/>
    <w:rsid w:val="00C31C9C"/>
    <w:rsid w:val="00D32D0D"/>
    <w:rsid w:val="00E532FA"/>
    <w:rsid w:val="00E5350D"/>
    <w:rsid w:val="00E73165"/>
    <w:rsid w:val="00E75AF9"/>
    <w:rsid w:val="00EA433A"/>
    <w:rsid w:val="00F43263"/>
    <w:rsid w:val="00FA2F58"/>
    <w:rsid w:val="00FB6486"/>
    <w:rsid w:val="00FD144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0B68F6C"/>
  <w15:chartTrackingRefBased/>
  <w15:docId w15:val="{56B2221D-4DD0-784C-B231-F57571BC04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5350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1810C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5350D"/>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semiHidden/>
    <w:rsid w:val="001810CE"/>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1810CE"/>
    <w:pPr>
      <w:ind w:left="720"/>
      <w:contextualSpacing/>
    </w:pPr>
  </w:style>
  <w:style w:type="character" w:styleId="Hyperlink">
    <w:name w:val="Hyperlink"/>
    <w:basedOn w:val="DefaultParagraphFont"/>
    <w:uiPriority w:val="99"/>
    <w:unhideWhenUsed/>
    <w:rsid w:val="00230A09"/>
    <w:rPr>
      <w:color w:val="0563C1" w:themeColor="hyperlink"/>
      <w:u w:val="single"/>
    </w:rPr>
  </w:style>
  <w:style w:type="character" w:styleId="UnresolvedMention">
    <w:name w:val="Unresolved Mention"/>
    <w:basedOn w:val="DefaultParagraphFont"/>
    <w:uiPriority w:val="99"/>
    <w:semiHidden/>
    <w:unhideWhenUsed/>
    <w:rsid w:val="00230A09"/>
    <w:rPr>
      <w:color w:val="605E5C"/>
      <w:shd w:val="clear" w:color="auto" w:fill="E1DFDD"/>
    </w:rPr>
  </w:style>
  <w:style w:type="character" w:styleId="FollowedHyperlink">
    <w:name w:val="FollowedHyperlink"/>
    <w:basedOn w:val="DefaultParagraphFont"/>
    <w:uiPriority w:val="99"/>
    <w:semiHidden/>
    <w:unhideWhenUsed/>
    <w:rsid w:val="0080098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928712">
      <w:bodyDiv w:val="1"/>
      <w:marLeft w:val="0"/>
      <w:marRight w:val="0"/>
      <w:marTop w:val="0"/>
      <w:marBottom w:val="0"/>
      <w:divBdr>
        <w:top w:val="none" w:sz="0" w:space="0" w:color="auto"/>
        <w:left w:val="none" w:sz="0" w:space="0" w:color="auto"/>
        <w:bottom w:val="none" w:sz="0" w:space="0" w:color="auto"/>
        <w:right w:val="none" w:sz="0" w:space="0" w:color="auto"/>
      </w:divBdr>
    </w:div>
    <w:div w:id="304816838">
      <w:bodyDiv w:val="1"/>
      <w:marLeft w:val="0"/>
      <w:marRight w:val="0"/>
      <w:marTop w:val="0"/>
      <w:marBottom w:val="0"/>
      <w:divBdr>
        <w:top w:val="none" w:sz="0" w:space="0" w:color="auto"/>
        <w:left w:val="none" w:sz="0" w:space="0" w:color="auto"/>
        <w:bottom w:val="none" w:sz="0" w:space="0" w:color="auto"/>
        <w:right w:val="none" w:sz="0" w:space="0" w:color="auto"/>
      </w:divBdr>
    </w:div>
    <w:div w:id="1010794213">
      <w:bodyDiv w:val="1"/>
      <w:marLeft w:val="0"/>
      <w:marRight w:val="0"/>
      <w:marTop w:val="0"/>
      <w:marBottom w:val="0"/>
      <w:divBdr>
        <w:top w:val="none" w:sz="0" w:space="0" w:color="auto"/>
        <w:left w:val="none" w:sz="0" w:space="0" w:color="auto"/>
        <w:bottom w:val="none" w:sz="0" w:space="0" w:color="auto"/>
        <w:right w:val="none" w:sz="0" w:space="0" w:color="auto"/>
      </w:divBdr>
    </w:div>
    <w:div w:id="1083457106">
      <w:bodyDiv w:val="1"/>
      <w:marLeft w:val="0"/>
      <w:marRight w:val="0"/>
      <w:marTop w:val="0"/>
      <w:marBottom w:val="0"/>
      <w:divBdr>
        <w:top w:val="none" w:sz="0" w:space="0" w:color="auto"/>
        <w:left w:val="none" w:sz="0" w:space="0" w:color="auto"/>
        <w:bottom w:val="none" w:sz="0" w:space="0" w:color="auto"/>
        <w:right w:val="none" w:sz="0" w:space="0" w:color="auto"/>
      </w:divBdr>
    </w:div>
    <w:div w:id="1596480500">
      <w:bodyDiv w:val="1"/>
      <w:marLeft w:val="0"/>
      <w:marRight w:val="0"/>
      <w:marTop w:val="0"/>
      <w:marBottom w:val="0"/>
      <w:divBdr>
        <w:top w:val="none" w:sz="0" w:space="0" w:color="auto"/>
        <w:left w:val="none" w:sz="0" w:space="0" w:color="auto"/>
        <w:bottom w:val="none" w:sz="0" w:space="0" w:color="auto"/>
        <w:right w:val="none" w:sz="0" w:space="0" w:color="auto"/>
      </w:divBdr>
    </w:div>
    <w:div w:id="1655798756">
      <w:bodyDiv w:val="1"/>
      <w:marLeft w:val="0"/>
      <w:marRight w:val="0"/>
      <w:marTop w:val="0"/>
      <w:marBottom w:val="0"/>
      <w:divBdr>
        <w:top w:val="none" w:sz="0" w:space="0" w:color="auto"/>
        <w:left w:val="none" w:sz="0" w:space="0" w:color="auto"/>
        <w:bottom w:val="none" w:sz="0" w:space="0" w:color="auto"/>
        <w:right w:val="none" w:sz="0" w:space="0" w:color="auto"/>
      </w:divBdr>
    </w:div>
    <w:div w:id="1685208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v.uk/government/publications/risk-framework-charity-commission" TargetMode="External"/><Relationship Id="rId3" Type="http://schemas.openxmlformats.org/officeDocument/2006/relationships/settings" Target="settings.xml"/><Relationship Id="rId7" Type="http://schemas.openxmlformats.org/officeDocument/2006/relationships/oleObject" Target="embeddings/oleObject1.bin"/><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fontTable" Target="fontTable.xml"/><Relationship Id="rId5" Type="http://schemas.openxmlformats.org/officeDocument/2006/relationships/hyperlink" Target="https://www.englandhockey.co.uk/download?documentId=016QX2LWOYFHRGVRY57VELJ2XIFUYBOIV2" TargetMode="Externa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hyperlink" Target="https://assets-eu-01.kc-usercontent.com/d66c6a48-e05a-01b8-e0ec-59ee93833239/3b9911c8-b99c-4983-a899-b4f51e6e5eb2/SafeGuarding_Policy_2021.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4</Pages>
  <Words>916</Words>
  <Characters>5223</Characters>
  <Application>Microsoft Office Word</Application>
  <DocSecurity>4</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Edwin Thompson</dc:creator>
  <cp:keywords/>
  <dc:description/>
  <cp:lastModifiedBy>Thompson,E,Edwin,TUP R</cp:lastModifiedBy>
  <cp:revision>2</cp:revision>
  <dcterms:created xsi:type="dcterms:W3CDTF">2024-06-10T22:49:00Z</dcterms:created>
  <dcterms:modified xsi:type="dcterms:W3CDTF">2024-06-10T22:49:00Z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5818d02-8d25-4bb9-b27c-e4db64670887_Enabled">
    <vt:lpwstr>true</vt:lpwstr>
  </property>
  <property fmtid="{D5CDD505-2E9C-101B-9397-08002B2CF9AE}" pid="3" name="MSIP_Label_55818d02-8d25-4bb9-b27c-e4db64670887_SetDate">
    <vt:lpwstr>2024-02-09T14:17:41Z</vt:lpwstr>
  </property>
  <property fmtid="{D5CDD505-2E9C-101B-9397-08002B2CF9AE}" pid="4" name="MSIP_Label_55818d02-8d25-4bb9-b27c-e4db64670887_Method">
    <vt:lpwstr>Standard</vt:lpwstr>
  </property>
  <property fmtid="{D5CDD505-2E9C-101B-9397-08002B2CF9AE}" pid="5" name="MSIP_Label_55818d02-8d25-4bb9-b27c-e4db64670887_Name">
    <vt:lpwstr>55818d02-8d25-4bb9-b27c-e4db64670887</vt:lpwstr>
  </property>
  <property fmtid="{D5CDD505-2E9C-101B-9397-08002B2CF9AE}" pid="6" name="MSIP_Label_55818d02-8d25-4bb9-b27c-e4db64670887_SiteId">
    <vt:lpwstr>a7f35688-9c00-4d5e-ba41-29f146377ab0</vt:lpwstr>
  </property>
  <property fmtid="{D5CDD505-2E9C-101B-9397-08002B2CF9AE}" pid="7" name="MSIP_Label_55818d02-8d25-4bb9-b27c-e4db64670887_ActionId">
    <vt:lpwstr>6bd6c3eb-7583-4775-841b-9bb1399f30a9</vt:lpwstr>
  </property>
  <property fmtid="{D5CDD505-2E9C-101B-9397-08002B2CF9AE}" pid="8" name="MSIP_Label_55818d02-8d25-4bb9-b27c-e4db64670887_ContentBits">
    <vt:lpwstr>0</vt:lpwstr>
  </property>
</Properties>
</file>